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7A956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520825" cy="569595"/>
            <wp:effectExtent l="0" t="0" r="0" b="0"/>
            <wp:docPr id="222" name="语文园地二.EPS" descr="id:2147494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语文园地二.EPS" descr="id:214749474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10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82A8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23" name="XT1.EPS" descr="id:2147494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XT1.EPS" descr="id:21474947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412522B0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学好汉语拼音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学好中国文化。</w:t>
      </w:r>
    </w:p>
    <w:p w14:paraId="48B08E02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能够准确读出学习要求</w:t>
      </w:r>
      <w:r>
        <w:rPr>
          <w:rFonts w:ascii="方正书宋_GBK" w:hAnsi="方正书宋_GBK"/>
        </w:rPr>
        <w:t>,</w:t>
      </w:r>
      <w:r>
        <w:rPr>
          <w:rFonts w:hint="eastAsia"/>
        </w:rPr>
        <w:t>认识对应的汉字。</w:t>
      </w:r>
    </w:p>
    <w:p w14:paraId="3844B4EC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通过相同的偏旁来理解汉字的含义</w:t>
      </w:r>
      <w:r>
        <w:rPr>
          <w:rFonts w:ascii="方正书宋_GBK" w:hAnsi="方正书宋_GBK"/>
        </w:rPr>
        <w:t>,</w:t>
      </w:r>
      <w:r>
        <w:rPr>
          <w:rFonts w:hint="eastAsia"/>
        </w:rPr>
        <w:t>归类识字。</w:t>
      </w:r>
    </w:p>
    <w:p w14:paraId="3EDDA58A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学习积累古诗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感受古诗的魅力。</w:t>
      </w:r>
    </w:p>
    <w:p w14:paraId="582476D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24" name="XT1.EPS" descr="id:2147494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XT1.EPS" descr="id:214749477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09F13DC1">
      <w:pPr>
        <w:ind w:firstLine="420" w:firstLineChars="200"/>
      </w:pPr>
      <w:r>
        <w:rPr>
          <w:rFonts w:hint="eastAsia"/>
        </w:rPr>
        <w:t>语文园地二安排了</w:t>
      </w:r>
      <w:r>
        <w:t>4</w:t>
      </w:r>
      <w:r>
        <w:rPr>
          <w:rFonts w:hint="eastAsia"/>
        </w:rPr>
        <w:t>个板块的内容。“识字加油站”编排了</w:t>
      </w:r>
      <w:r>
        <w:t>5</w:t>
      </w:r>
      <w:r>
        <w:rPr>
          <w:rFonts w:hint="eastAsia"/>
        </w:rPr>
        <w:t>条学习要求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旨在让学生能够准确理解学习要求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完成学习任务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同时增加识字量。“字词句运用”有三部分内容</w:t>
      </w:r>
      <w:r>
        <w:rPr>
          <w:rFonts w:ascii="方正书宋_GBK" w:hAnsi="方正书宋_GBK"/>
        </w:rPr>
        <w:t>:</w:t>
      </w:r>
      <w:r>
        <w:rPr>
          <w:rFonts w:hint="eastAsia"/>
        </w:rPr>
        <w:t>一是“找一找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连一连”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旨在复习巩固第一单元的字母表</w:t>
      </w:r>
      <w:r>
        <w:rPr>
          <w:rFonts w:ascii="方正书宋_GBK" w:hAnsi="方正书宋_GBK"/>
        </w:rPr>
        <w:t>,</w:t>
      </w:r>
      <w:r>
        <w:rPr>
          <w:rFonts w:hint="eastAsia"/>
        </w:rPr>
        <w:t>为第三单元学习音序查字法打下基础</w:t>
      </w:r>
      <w:r>
        <w:rPr>
          <w:rFonts w:ascii="方正书宋_GBK" w:hAnsi="方正书宋_GBK"/>
        </w:rPr>
        <w:t>;</w:t>
      </w:r>
      <w:r>
        <w:rPr>
          <w:rFonts w:hint="eastAsia"/>
        </w:rPr>
        <w:t>二是“读一读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说一说你发现了什么”</w:t>
      </w:r>
      <w:r>
        <w:rPr>
          <w:rFonts w:ascii="方正书宋_GBK" w:hAnsi="方正书宋_GBK"/>
        </w:rPr>
        <w:t>,</w:t>
      </w:r>
      <w:r>
        <w:rPr>
          <w:rFonts w:hint="eastAsia"/>
        </w:rPr>
        <w:t>渗透“形旁表义”的规律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学习运用换一换的方法识字</w:t>
      </w:r>
      <w:r>
        <w:rPr>
          <w:rFonts w:ascii="方正书宋_GBK" w:hAnsi="方正书宋_GBK"/>
        </w:rPr>
        <w:t>;</w:t>
      </w:r>
      <w:r>
        <w:rPr>
          <w:rFonts w:hint="eastAsia"/>
        </w:rPr>
        <w:t>三是“你在商店买东西时认识了哪些字”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旨在引导学生从生活中识字</w:t>
      </w:r>
      <w:r>
        <w:rPr>
          <w:rFonts w:ascii="方正书宋_GBK" w:hAnsi="方正书宋_GBK"/>
        </w:rPr>
        <w:t>,</w:t>
      </w:r>
      <w:r>
        <w:rPr>
          <w:rFonts w:hint="eastAsia"/>
        </w:rPr>
        <w:t>以此引导学生多途径识字。“日积月累”编排了古诗《寻隐者不遇》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旨在引导学生学习积累经典诗文。“和大人一起读”编排了一篇散文《快乐的节日》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引导学生热爱朗读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热爱生活。</w:t>
      </w:r>
    </w:p>
    <w:p w14:paraId="06DAC87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25" name="XT1.EPS" descr="id:2147494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XT1.EPS" descr="id:214749479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12485ACA">
      <w:pPr>
        <w:ind w:firstLine="420" w:firstLineChars="200"/>
      </w:pPr>
      <w:r>
        <w:t>1.</w:t>
      </w:r>
      <w:r>
        <w:rPr>
          <w:rFonts w:hint="eastAsia"/>
        </w:rPr>
        <w:t>认识“认、连”等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会写“写、认”</w:t>
      </w:r>
      <w:r>
        <w:t>2</w:t>
      </w:r>
      <w:r>
        <w:rPr>
          <w:rFonts w:hint="eastAsia"/>
        </w:rPr>
        <w:t>个字</w:t>
      </w:r>
      <w:r>
        <w:rPr>
          <w:rFonts w:ascii="方正书宋_GBK" w:hAnsi="方正书宋_GBK"/>
        </w:rPr>
        <w:t>;</w:t>
      </w:r>
      <w:r>
        <w:rPr>
          <w:rFonts w:hint="eastAsia"/>
        </w:rPr>
        <w:t>正确认读学习要求。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7CCFB2A6">
      <w:pPr>
        <w:ind w:firstLine="420" w:firstLineChars="200"/>
      </w:pPr>
      <w:r>
        <w:t>2.</w:t>
      </w:r>
      <w:r>
        <w:rPr>
          <w:rFonts w:hint="eastAsia"/>
        </w:rPr>
        <w:t>在熟练背诵《汉语拼音字母表》的基础上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正确认读每一个大小写字母</w:t>
      </w:r>
      <w:r>
        <w:rPr>
          <w:rFonts w:ascii="方正书宋_GBK" w:hAnsi="方正书宋_GBK"/>
        </w:rPr>
        <w:t>,</w:t>
      </w:r>
      <w:r>
        <w:rPr>
          <w:rFonts w:hint="eastAsia"/>
        </w:rPr>
        <w:t>能将大写字母和小写字母一一对应。</w:t>
      </w:r>
    </w:p>
    <w:p w14:paraId="47057E25">
      <w:pPr>
        <w:ind w:firstLine="420" w:firstLineChars="200"/>
      </w:pPr>
      <w:r>
        <w:t>3.</w:t>
      </w:r>
      <w:r>
        <w:rPr>
          <w:rFonts w:hint="eastAsia"/>
        </w:rPr>
        <w:t>通过独体字“日”“土”加上部件组成新字的练习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巩固已学生字。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38C52463">
      <w:pPr>
        <w:ind w:firstLine="420" w:firstLineChars="200"/>
      </w:pPr>
      <w:r>
        <w:t>4.</w:t>
      </w:r>
      <w:r>
        <w:rPr>
          <w:rFonts w:hint="eastAsia"/>
        </w:rPr>
        <w:t>交流在生活中自主识字的成果</w:t>
      </w:r>
      <w:r>
        <w:rPr>
          <w:rFonts w:ascii="方正书宋_GBK" w:hAnsi="方正书宋_GBK"/>
        </w:rPr>
        <w:t>,</w:t>
      </w:r>
      <w:r>
        <w:rPr>
          <w:rFonts w:hint="eastAsia"/>
        </w:rPr>
        <w:t>激发自主识字的兴趣。</w:t>
      </w:r>
    </w:p>
    <w:p w14:paraId="7E11C6B9">
      <w:pPr>
        <w:ind w:firstLine="420" w:firstLineChars="200"/>
      </w:pPr>
      <w:r>
        <w:t>5.</w:t>
      </w:r>
      <w:r>
        <w:rPr>
          <w:rFonts w:hint="eastAsia"/>
        </w:rPr>
        <w:t>朗读、背诵古诗《寻隐者不遇》。</w:t>
      </w:r>
    </w:p>
    <w:p w14:paraId="0B01A278">
      <w:pPr>
        <w:ind w:firstLine="420" w:firstLineChars="200"/>
      </w:pPr>
      <w:r>
        <w:t>6.</w:t>
      </w:r>
      <w:r>
        <w:rPr>
          <w:rFonts w:hint="eastAsia"/>
        </w:rPr>
        <w:t>和大人一起读散文《快乐的节日》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感受节日的快乐。</w:t>
      </w:r>
    </w:p>
    <w:p w14:paraId="58C2816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26" name="XT1.EPS" descr="id:2147494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XT1.EPS" descr="id:214749480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38EC1667">
      <w:pPr>
        <w:ind w:firstLine="420" w:firstLineChars="200"/>
      </w:pPr>
      <w:r>
        <w:rPr>
          <w:rFonts w:hint="eastAsia"/>
        </w:rPr>
        <w:t>课件</w:t>
      </w:r>
    </w:p>
    <w:p w14:paraId="5424452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27" name="XT1.EPS" descr="id:2147494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XT1.EPS" descr="id:214749482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0E7E0446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1376A4C2">
      <w:pPr>
        <w:spacing w:line="34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228" name="第一课时.EPS" descr="id:2147494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第一课时.EPS" descr="id:214749483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B6A36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29" name="教学目标.EPS" descr="id:2147494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教学目标.EPS" descr="id:214749484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67B3F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正确认读“认、连”等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会写“写、认”</w:t>
      </w:r>
      <w:r>
        <w:t>2</w:t>
      </w:r>
      <w:r>
        <w:rPr>
          <w:rFonts w:hint="eastAsia"/>
        </w:rPr>
        <w:t>个字</w:t>
      </w:r>
      <w:r>
        <w:rPr>
          <w:rFonts w:ascii="方正书宋_GBK" w:hAnsi="方正书宋_GBK"/>
        </w:rPr>
        <w:t>;</w:t>
      </w:r>
      <w:r>
        <w:rPr>
          <w:rFonts w:hint="eastAsia"/>
        </w:rPr>
        <w:t>正确认读学习要求。</w:t>
      </w:r>
    </w:p>
    <w:p w14:paraId="2CF313BA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在熟练背诵《汉语拼音字母表》的基础上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正确认读每一个大小写字母</w:t>
      </w:r>
      <w:r>
        <w:rPr>
          <w:rFonts w:ascii="方正书宋_GBK" w:hAnsi="方正书宋_GBK"/>
        </w:rPr>
        <w:t>,</w:t>
      </w:r>
      <w:r>
        <w:rPr>
          <w:rFonts w:hint="eastAsia"/>
        </w:rPr>
        <w:t>能将大写字母和小写字母一一对应。</w:t>
      </w:r>
    </w:p>
    <w:p w14:paraId="0448995F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通过独体字“日”“土”加上部件组成新字的练习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巩固已学生字。</w:t>
      </w:r>
    </w:p>
    <w:p w14:paraId="703079F8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交流在生活中自主识字的成果</w:t>
      </w:r>
      <w:r>
        <w:rPr>
          <w:rFonts w:ascii="方正书宋_GBK" w:hAnsi="方正书宋_GBK"/>
        </w:rPr>
        <w:t>,</w:t>
      </w:r>
      <w:r>
        <w:rPr>
          <w:rFonts w:hint="eastAsia"/>
        </w:rPr>
        <w:t>激发自主识字的兴趣。</w:t>
      </w:r>
    </w:p>
    <w:p w14:paraId="0EC42299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30" name="教学过程.EPS" descr="id:2147494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教学过程.EPS" descr="id:214749486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FF2AB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一、学习“识字加油站”</w:t>
      </w:r>
    </w:p>
    <w:p w14:paraId="02BD4E9C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教师导入新课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我们来学习语文园地二</w:t>
      </w:r>
      <w:r>
        <w:rPr>
          <w:rFonts w:ascii="方正书宋_GBK" w:hAnsi="方正书宋_GBK"/>
        </w:rPr>
        <w:t>,</w:t>
      </w:r>
      <w:r>
        <w:rPr>
          <w:rFonts w:hint="eastAsia"/>
        </w:rPr>
        <w:t>一起走进识字加油站。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337D6AE6">
      <w:pPr>
        <w:spacing w:line="346" w:lineRule="exact"/>
        <w:ind w:firstLine="420" w:firstLineChars="200"/>
      </w:pP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教师点评</w:t>
      </w:r>
      <w:r>
        <w:rPr>
          <w:rFonts w:ascii="方正书宋_GBK" w:hAnsi="方正书宋_GBK"/>
        </w:rPr>
        <w:t>,</w:t>
      </w:r>
      <w:r>
        <w:rPr>
          <w:rFonts w:hint="eastAsia"/>
        </w:rPr>
        <w:t>并提出要求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边读边思考你发现了什么。</w:t>
      </w:r>
    </w:p>
    <w:p w14:paraId="6D7AC42F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我发现这些词语都是我们学习时会看到的要求。</w:t>
      </w:r>
    </w:p>
    <w:p w14:paraId="19C52C9F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我发现这些字会出现在语文书里。</w:t>
      </w:r>
    </w:p>
    <w:p w14:paraId="3C4D98D1">
      <w:pPr>
        <w:spacing w:line="346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这些都是学习要求。认识理解了学习要求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才能更好地完成学习任务。</w:t>
      </w:r>
    </w:p>
    <w:p w14:paraId="07EC6797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教师展示图片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t>~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134EC148">
      <w:pPr>
        <w:spacing w:line="346" w:lineRule="exact"/>
        <w:ind w:firstLine="420" w:firstLineChars="200"/>
      </w:pPr>
      <w:r>
        <w:rPr>
          <w:rFonts w:hint="eastAsia"/>
        </w:rPr>
        <w:t>“连”和“选”都是半包围结构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可以组词为“连忙、相连”“选择、选拔”。</w:t>
      </w:r>
    </w:p>
    <w:p w14:paraId="4F59AE30">
      <w:pPr>
        <w:spacing w:line="346" w:lineRule="exact"/>
        <w:ind w:firstLine="420" w:firstLineChars="200"/>
      </w:pPr>
      <w:r>
        <w:rPr>
          <w:rFonts w:hint="eastAsia"/>
        </w:rPr>
        <w:t>“圈”是全包围结构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可以组词为“圆圈、圈画”。</w:t>
      </w:r>
    </w:p>
    <w:p w14:paraId="3E7C48C5">
      <w:pPr>
        <w:spacing w:line="346" w:lineRule="exact"/>
        <w:ind w:firstLine="420" w:firstLineChars="200"/>
      </w:pPr>
      <w:r>
        <w:rPr>
          <w:rFonts w:hint="eastAsia"/>
        </w:rPr>
        <w:t>教师给学生布置自由读词语的学习任务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并指名让学生朗读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适时点评。</w:t>
      </w:r>
    </w:p>
    <w:p w14:paraId="41008588">
      <w:pPr>
        <w:spacing w:line="346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“认、涂、填、试、练”是左右结构的字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可以用加一加的方法来记住它们。学习要求很重要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所以这些字我们一定要牢牢记住。</w:t>
      </w:r>
    </w:p>
    <w:p w14:paraId="4C0F95B0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教师指导学生书写“写、认”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引导学生关注重点笔画。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0CEE4E44">
      <w:pPr>
        <w:spacing w:line="346" w:lineRule="exact"/>
        <w:ind w:firstLine="420" w:firstLineChars="200"/>
      </w:pPr>
      <w:r>
        <w:rPr>
          <w:rFonts w:hint="eastAsia"/>
        </w:rPr>
        <w:t>学生书空并口头组词。</w:t>
      </w:r>
    </w:p>
    <w:p w14:paraId="2D3D4B90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-96520</wp:posOffset>
            </wp:positionH>
            <wp:positionV relativeFrom="paragraph">
              <wp:posOffset>268605</wp:posOffset>
            </wp:positionV>
            <wp:extent cx="5494020" cy="869315"/>
            <wp:effectExtent l="0" t="0" r="0" b="698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4422" cy="871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88AA62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识字写字是低年级语文教学的重点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我们要引导学生自主、合作探究的学习欲望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变被动接受为主动认知。通过教师的引领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把读词与学习要求结合起来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激发学生主动识字的热情。</w:t>
      </w:r>
    </w:p>
    <w:p w14:paraId="4CFD27A0">
      <w:pPr>
        <w:ind w:firstLine="420" w:firstLineChars="200"/>
      </w:pPr>
    </w:p>
    <w:p w14:paraId="26E5FD8B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你还能说出更多这样的词组吗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603C7DDC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记一记……</w:t>
      </w:r>
    </w:p>
    <w:p w14:paraId="0BB53BE3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二、学习“字词句运用”</w:t>
      </w:r>
    </w:p>
    <w:p w14:paraId="42C73A92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连一连。</w:t>
      </w:r>
    </w:p>
    <w:p w14:paraId="701EDB56">
      <w:pPr>
        <w:spacing w:line="346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刚才的生字我们已经掌握了</w:t>
      </w:r>
      <w:r>
        <w:rPr>
          <w:rFonts w:ascii="方正书宋_GBK" w:hAnsi="方正书宋_GBK"/>
        </w:rPr>
        <w:t>,</w:t>
      </w:r>
      <w:r>
        <w:rPr>
          <w:rFonts w:hint="eastAsia"/>
        </w:rPr>
        <w:t>那大家还会背诵《汉语拼音字母表》吗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6AD16C73">
      <w:pPr>
        <w:spacing w:line="346" w:lineRule="exact"/>
        <w:ind w:firstLine="420" w:firstLineChars="200"/>
      </w:pPr>
      <w:r>
        <w:rPr>
          <w:rFonts w:hint="eastAsia"/>
        </w:rPr>
        <w:t>教师指名让学生按顺序背诵。</w:t>
      </w:r>
    </w:p>
    <w:p w14:paraId="7F3A5B81">
      <w:pPr>
        <w:spacing w:line="346" w:lineRule="exact"/>
        <w:ind w:firstLine="420" w:firstLineChars="200"/>
      </w:pPr>
      <w:r>
        <w:rPr>
          <w:rFonts w:hint="eastAsia"/>
        </w:rPr>
        <w:t>教师引导学生发现字母大小写的规律。</w:t>
      </w:r>
    </w:p>
    <w:p w14:paraId="7CD55B12">
      <w:pPr>
        <w:spacing w:line="346" w:lineRule="exact"/>
        <w:ind w:firstLine="420" w:firstLineChars="200"/>
      </w:pPr>
      <w:r>
        <w:rPr>
          <w:rFonts w:hint="eastAsia"/>
        </w:rPr>
        <w:t>总结规律</w:t>
      </w:r>
      <w:r>
        <w:rPr>
          <w:rFonts w:ascii="方正书宋_GBK" w:hAnsi="方正书宋_GBK"/>
        </w:rPr>
        <w:t>:</w:t>
      </w:r>
      <w:r>
        <w:rPr>
          <w:rFonts w:hint="eastAsia"/>
        </w:rPr>
        <w:t>大小写字形完全相同的有“</w:t>
      </w:r>
      <w:r>
        <w:rPr>
          <w:rFonts w:ascii="NEU-XT-S92" w:hAnsi="NEU-XT-S92"/>
        </w:rPr>
        <w:t>C</w:t>
      </w:r>
      <w:r>
        <w:rPr>
          <w:rFonts w:hint="eastAsia"/>
        </w:rPr>
        <w:t>”和“</w:t>
      </w:r>
      <w:r>
        <w:rPr>
          <w:rFonts w:ascii="NEU-XT-S92" w:hAnsi="NEU-XT-S92"/>
        </w:rPr>
        <w:t>c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“</w:t>
      </w:r>
      <w:r>
        <w:rPr>
          <w:rFonts w:ascii="NEU-XT-S92" w:hAnsi="NEU-XT-S92"/>
        </w:rPr>
        <w:t>O</w:t>
      </w:r>
      <w:r>
        <w:rPr>
          <w:rFonts w:hint="eastAsia"/>
        </w:rPr>
        <w:t>”和“</w:t>
      </w:r>
      <w:r>
        <w:rPr>
          <w:rFonts w:ascii="NEU-XT-S92" w:hAnsi="NEU-XT-S92"/>
        </w:rPr>
        <w:t>o</w:t>
      </w:r>
      <w:r>
        <w:rPr>
          <w:rFonts w:hint="eastAsia"/>
        </w:rPr>
        <w:t>”等</w:t>
      </w:r>
      <w:r>
        <w:rPr>
          <w:rFonts w:ascii="方正书宋_GBK" w:hAnsi="方正书宋_GBK"/>
        </w:rPr>
        <w:t>;</w:t>
      </w:r>
      <w:r>
        <w:rPr>
          <w:rFonts w:hint="eastAsia"/>
        </w:rPr>
        <w:t>有些细微变化的有“</w:t>
      </w:r>
      <w:r>
        <w:rPr>
          <w:rFonts w:ascii="NEU-XT-S92" w:hAnsi="NEU-XT-S92"/>
        </w:rPr>
        <w:t>F</w:t>
      </w:r>
      <w:r>
        <w:rPr>
          <w:rFonts w:hint="eastAsia"/>
        </w:rPr>
        <w:t>”和“</w:t>
      </w:r>
      <w:r>
        <w:rPr>
          <w:rFonts w:ascii="NEU-XT-S92" w:hAnsi="NEU-XT-S92"/>
        </w:rPr>
        <w:t>f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“</w:t>
      </w:r>
      <w:r>
        <w:rPr>
          <w:rFonts w:ascii="NEU-XT-S92" w:hAnsi="NEU-XT-S92"/>
        </w:rPr>
        <w:t>T</w:t>
      </w:r>
      <w:r>
        <w:rPr>
          <w:rFonts w:hint="eastAsia"/>
        </w:rPr>
        <w:t>”和“</w:t>
      </w:r>
      <w:r>
        <w:rPr>
          <w:rFonts w:ascii="NEU-XT-S92" w:hAnsi="NEU-XT-S92"/>
        </w:rPr>
        <w:t>t</w:t>
      </w:r>
      <w:r>
        <w:rPr>
          <w:rFonts w:hint="eastAsia"/>
        </w:rPr>
        <w:t>”等</w:t>
      </w:r>
      <w:r>
        <w:rPr>
          <w:rFonts w:ascii="方正书宋_GBK" w:hAnsi="方正书宋_GBK"/>
        </w:rPr>
        <w:t>;</w:t>
      </w:r>
      <w:r>
        <w:rPr>
          <w:rFonts w:hint="eastAsia"/>
        </w:rPr>
        <w:t>差别很大的有“</w:t>
      </w:r>
      <w:r>
        <w:rPr>
          <w:rFonts w:ascii="NEU-XT-S92" w:hAnsi="NEU-XT-S92"/>
        </w:rPr>
        <w:t>A</w:t>
      </w:r>
      <w:r>
        <w:rPr>
          <w:rFonts w:hint="eastAsia"/>
        </w:rPr>
        <w:t>”和“</w:t>
      </w:r>
      <w:r>
        <w:rPr>
          <w:rFonts w:ascii="NEU-XT-S92" w:hAnsi="NEU-XT-S92"/>
        </w:rPr>
        <w:t>ɑ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“</w:t>
      </w:r>
      <w:r>
        <w:rPr>
          <w:rFonts w:ascii="NEU-XT-S92" w:hAnsi="NEU-XT-S92"/>
        </w:rPr>
        <w:t>B</w:t>
      </w:r>
      <w:r>
        <w:rPr>
          <w:rFonts w:hint="eastAsia"/>
        </w:rPr>
        <w:t>”和“</w:t>
      </w:r>
      <w:r>
        <w:rPr>
          <w:rFonts w:ascii="NEU-XT-S92" w:hAnsi="NEU-XT-S92"/>
        </w:rPr>
        <w:t>b</w:t>
      </w:r>
      <w:r>
        <w:rPr>
          <w:rFonts w:hint="eastAsia"/>
        </w:rPr>
        <w:t>”等。</w:t>
      </w:r>
    </w:p>
    <w:p w14:paraId="2013C172">
      <w:pPr>
        <w:spacing w:line="346" w:lineRule="exact"/>
        <w:ind w:firstLine="420" w:firstLineChars="200"/>
      </w:pPr>
      <w:r>
        <w:rPr>
          <w:rFonts w:hint="eastAsia"/>
        </w:rPr>
        <w:t>教师提醒</w:t>
      </w:r>
      <w:r>
        <w:rPr>
          <w:rFonts w:ascii="方正书宋_GBK" w:hAnsi="方正书宋_GBK"/>
        </w:rPr>
        <w:t>:</w:t>
      </w:r>
      <w:r>
        <w:rPr>
          <w:rFonts w:hint="eastAsia"/>
        </w:rPr>
        <w:t>字母表中一些字母的大小写差别很大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同学们要记清楚。</w:t>
      </w:r>
    </w:p>
    <w:p w14:paraId="30F0E84A">
      <w:pPr>
        <w:spacing w:line="346" w:lineRule="exact"/>
        <w:ind w:firstLine="420" w:firstLineChars="200"/>
      </w:pPr>
      <w:r>
        <w:rPr>
          <w:rFonts w:hint="eastAsia"/>
        </w:rPr>
        <w:t>教师指导学生完成“找朋友”游戏。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250C295D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说一说你发现了什么。</w:t>
      </w:r>
    </w:p>
    <w:p w14:paraId="5E9B9D64">
      <w:pPr>
        <w:spacing w:line="34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观察两组汉字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12F1DF8B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每组汉字都有相同的部件。</w:t>
      </w:r>
    </w:p>
    <w:p w14:paraId="6419A5A5">
      <w:pPr>
        <w:spacing w:line="34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读第一组汉字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说说你发现了什么。</w:t>
      </w:r>
    </w:p>
    <w:p w14:paraId="46F49617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日</w:t>
      </w:r>
      <w:r>
        <w:t>+</w:t>
      </w:r>
      <w:r>
        <w:rPr>
          <w:rFonts w:hint="eastAsia"/>
        </w:rPr>
        <w:t>月就是“明”</w:t>
      </w:r>
      <w:r>
        <w:rPr>
          <w:rFonts w:ascii="方正书宋_GBK" w:hAnsi="方正书宋_GBK"/>
        </w:rPr>
        <w:t>;</w:t>
      </w:r>
      <w:r>
        <w:rPr>
          <w:rFonts w:hint="eastAsia"/>
        </w:rPr>
        <w:t>日</w:t>
      </w:r>
      <w:r>
        <w:t>+</w:t>
      </w:r>
      <w:r>
        <w:rPr>
          <w:rFonts w:hint="eastAsia"/>
        </w:rPr>
        <w:t>生就是“星”</w:t>
      </w:r>
      <w:r>
        <w:rPr>
          <w:rFonts w:ascii="方正书宋_GBK" w:hAnsi="方正书宋_GBK"/>
        </w:rPr>
        <w:t>;</w:t>
      </w:r>
      <w:r>
        <w:rPr>
          <w:rFonts w:hint="eastAsia"/>
        </w:rPr>
        <w:t>日</w:t>
      </w:r>
      <w:r>
        <w:t>+</w:t>
      </w:r>
      <w:r>
        <w:rPr>
          <w:rFonts w:hint="eastAsia"/>
        </w:rPr>
        <w:t>十就是“早”</w:t>
      </w:r>
      <w:r>
        <w:rPr>
          <w:rFonts w:ascii="方正书宋_GBK" w:hAnsi="方正书宋_GBK"/>
        </w:rPr>
        <w:t>;</w:t>
      </w:r>
      <w:r>
        <w:rPr>
          <w:rFonts w:hint="eastAsia"/>
        </w:rPr>
        <w:t>阝</w:t>
      </w:r>
      <w:r>
        <w:t>+</w:t>
      </w:r>
      <w:r>
        <w:rPr>
          <w:rFonts w:hint="eastAsia"/>
        </w:rPr>
        <w:t>日就是“阳”。我发现第一组的字都含有“日”字。</w:t>
      </w:r>
    </w:p>
    <w:p w14:paraId="302EC075">
      <w:pPr>
        <w:spacing w:line="346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这些都是日字旁的字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含日字旁的字表示的意思大多与时间有关。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0C9A02A7">
      <w:pPr>
        <w:spacing w:line="346" w:lineRule="exact"/>
        <w:ind w:firstLine="420" w:firstLineChars="200"/>
      </w:pPr>
      <w:r>
        <w:rPr>
          <w:rFonts w:hint="eastAsia"/>
        </w:rPr>
        <w:t>拓展其他含有日字旁的生字</w:t>
      </w:r>
      <w:r>
        <w:rPr>
          <w:rFonts w:ascii="方正书宋_GBK" w:hAnsi="方正书宋_GBK"/>
        </w:rPr>
        <w:t>:</w:t>
      </w:r>
      <w:r>
        <w:rPr>
          <w:rFonts w:hint="eastAsia"/>
        </w:rPr>
        <w:t>晚、晨、旦、旭。</w:t>
      </w:r>
    </w:p>
    <w:p w14:paraId="0B647259">
      <w:pPr>
        <w:spacing w:line="33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读第二组汉字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27838438">
      <w:pPr>
        <w:spacing w:line="33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都有“土”字。</w:t>
      </w:r>
    </w:p>
    <w:p w14:paraId="7B74218C">
      <w:pPr>
        <w:spacing w:line="33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给“土”加了不同的偏旁。</w:t>
      </w:r>
    </w:p>
    <w:p w14:paraId="3137E375">
      <w:pPr>
        <w:spacing w:line="338" w:lineRule="exact"/>
        <w:ind w:firstLine="420" w:firstLineChars="200"/>
      </w:pPr>
      <w:r>
        <w:rPr>
          <w:rFonts w:hint="eastAsia"/>
        </w:rPr>
        <w:t>教师点评</w:t>
      </w:r>
      <w:r>
        <w:rPr>
          <w:rFonts w:ascii="方正书宋_GBK" w:hAnsi="方正书宋_GBK"/>
        </w:rPr>
        <w:t>:</w:t>
      </w:r>
      <w:r>
        <w:rPr>
          <w:rFonts w:hint="eastAsia"/>
        </w:rPr>
        <w:t>给“土”加偏旁可以组成新字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所以我们可以用“换一换”部首来识记新字。</w:t>
      </w:r>
    </w:p>
    <w:p w14:paraId="481DD30C">
      <w:pPr>
        <w:spacing w:line="338" w:lineRule="exact"/>
        <w:ind w:firstLine="420" w:firstLineChars="200"/>
      </w:pPr>
      <w:r>
        <w:rPr>
          <w:rFonts w:hint="eastAsia"/>
        </w:rPr>
        <w:t>拓展其他含有提土旁的生字</w:t>
      </w:r>
      <w:r>
        <w:rPr>
          <w:rFonts w:ascii="方正书宋_GBK" w:hAnsi="方正书宋_GBK"/>
        </w:rPr>
        <w:t>:</w:t>
      </w:r>
      <w:r>
        <w:rPr>
          <w:rFonts w:hint="eastAsia"/>
        </w:rPr>
        <w:t>城、境、坊、塘。</w:t>
      </w:r>
    </w:p>
    <w:p w14:paraId="3B366181">
      <w:pPr>
        <w:spacing w:line="338" w:lineRule="exact"/>
        <w:ind w:firstLine="420" w:firstLineChars="200"/>
      </w:pPr>
      <w:r>
        <w:t>3.</w:t>
      </w:r>
      <w:r>
        <w:rPr>
          <w:rFonts w:hint="eastAsia"/>
        </w:rPr>
        <w:t>你在商店买东西时认识了哪些字</w:t>
      </w:r>
      <w:r>
        <w:rPr>
          <w:rFonts w:ascii="方正书宋_GBK" w:hAnsi="方正书宋_GBK"/>
        </w:rPr>
        <w:t>?</w:t>
      </w:r>
      <w:r>
        <w:rPr>
          <w:rFonts w:hint="eastAsia"/>
        </w:rPr>
        <w:t>和同学交流。</w:t>
      </w:r>
    </w:p>
    <w:p w14:paraId="30476C27">
      <w:pPr>
        <w:spacing w:line="338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你在商店买东西时都见过哪些词语呢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3F0CE949">
      <w:pPr>
        <w:spacing w:line="338" w:lineRule="exact"/>
        <w:ind w:firstLine="420" w:firstLineChars="200"/>
      </w:pPr>
      <w:r>
        <w:rPr>
          <w:rFonts w:hint="eastAsia"/>
        </w:rPr>
        <w:t>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教师相机引导学生朗读课本中的三组词语。</w:t>
      </w:r>
    </w:p>
    <w:p w14:paraId="6D5E7C8B">
      <w:pPr>
        <w:spacing w:line="338" w:lineRule="exact"/>
        <w:ind w:firstLine="420" w:firstLineChars="200"/>
      </w:pPr>
      <w:r>
        <w:rPr>
          <w:rFonts w:hint="eastAsia"/>
        </w:rPr>
        <w:t>师生互动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明确这三组词语的特点</w:t>
      </w:r>
      <w:r>
        <w:rPr>
          <w:rFonts w:ascii="方正书宋_GBK" w:hAnsi="方正书宋_GBK"/>
        </w:rPr>
        <w:t>:</w:t>
      </w:r>
      <w:r>
        <w:rPr>
          <w:rFonts w:hint="eastAsia"/>
        </w:rPr>
        <w:t>第一组是学习用品</w:t>
      </w:r>
      <w:r>
        <w:rPr>
          <w:rFonts w:ascii="方正书宋_GBK" w:hAnsi="方正书宋_GBK"/>
        </w:rPr>
        <w:t>,</w:t>
      </w:r>
      <w:r>
        <w:rPr>
          <w:rFonts w:hint="eastAsia"/>
        </w:rPr>
        <w:t>第二组是生活用品</w:t>
      </w:r>
      <w:r>
        <w:rPr>
          <w:rFonts w:ascii="方正书宋_GBK" w:hAnsi="方正书宋_GBK"/>
        </w:rPr>
        <w:t>,</w:t>
      </w:r>
      <w:r>
        <w:rPr>
          <w:rFonts w:hint="eastAsia"/>
        </w:rPr>
        <w:t>第三组是服装。</w:t>
      </w:r>
    </w:p>
    <w:p w14:paraId="5CDCD755">
      <w:pPr>
        <w:spacing w:line="338" w:lineRule="exact"/>
        <w:ind w:firstLine="420" w:firstLineChars="200"/>
      </w:pPr>
      <w:r>
        <w:rPr>
          <w:rFonts w:hint="eastAsia"/>
        </w:rPr>
        <w:t>教师引导学生分组朗读这三组词语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看图交流识字方法。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t>~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1F3DB504">
      <w:pPr>
        <w:spacing w:line="338" w:lineRule="exact"/>
        <w:ind w:firstLine="420" w:firstLineChars="200"/>
      </w:pPr>
      <w:r>
        <w:rPr>
          <w:rFonts w:hint="eastAsia"/>
        </w:rPr>
        <w:t>教师相机引导学生拓展</w:t>
      </w:r>
      <w:r>
        <w:rPr>
          <w:rFonts w:ascii="方正书宋_GBK" w:hAnsi="方正书宋_GBK"/>
        </w:rPr>
        <w:t>:</w:t>
      </w:r>
      <w:r>
        <w:rPr>
          <w:rFonts w:hint="eastAsia"/>
        </w:rPr>
        <w:t>你还在哪些地方认识了汉字</w:t>
      </w:r>
      <w:r>
        <w:rPr>
          <w:rFonts w:ascii="方正书宋_GBK" w:hAnsi="方正书宋_GBK"/>
        </w:rPr>
        <w:t>?</w:t>
      </w:r>
      <w:r>
        <w:rPr>
          <w:rFonts w:hint="eastAsia"/>
        </w:rPr>
        <w:t>快来向同学们展示一下吧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t>~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1D562BD4">
      <w:pPr>
        <w:spacing w:line="338" w:lineRule="exact"/>
        <w:ind w:firstLine="420" w:firstLineChars="200"/>
      </w:pPr>
      <w:r>
        <w:rPr>
          <w:rFonts w:hint="eastAsia"/>
        </w:rPr>
        <w:t>学生汇报交流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教师相机点拨。</w:t>
      </w:r>
    </w:p>
    <w:p w14:paraId="0DDC2189">
      <w:pPr>
        <w:spacing w:line="338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232" name="第二课时.EPS" descr="id:2147494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第二课时.EPS" descr="id:214749489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F3D1D">
      <w:pPr>
        <w:pStyle w:val="9"/>
        <w:spacing w:line="34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33" name="教学目标.EPS" descr="id:2147494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教学目标.EPS" descr="id:214749491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87226">
      <w:pPr>
        <w:spacing w:line="338" w:lineRule="exact"/>
        <w:ind w:firstLine="420" w:firstLineChars="200"/>
      </w:pPr>
      <w:r>
        <w:t>1.</w:t>
      </w:r>
      <w:r>
        <w:rPr>
          <w:rFonts w:hint="eastAsia"/>
        </w:rPr>
        <w:t>积累古诗《寻隐者不遇》并背诵。</w:t>
      </w:r>
    </w:p>
    <w:p w14:paraId="0CA01C3C">
      <w:pPr>
        <w:spacing w:line="338" w:lineRule="exact"/>
        <w:ind w:firstLine="420" w:firstLineChars="200"/>
      </w:pPr>
      <w:r>
        <w:t>2.</w:t>
      </w:r>
      <w:r>
        <w:rPr>
          <w:rFonts w:hint="eastAsia"/>
        </w:rPr>
        <w:t>正确、流利地朗读《快乐的节日》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培养学生的阅读兴趣。</w:t>
      </w:r>
    </w:p>
    <w:p w14:paraId="7567EA28">
      <w:pPr>
        <w:pStyle w:val="9"/>
        <w:spacing w:line="34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34" name="教学过程.EPS" descr="id:2147494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教学过程.EPS" descr="id:214749492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F01DC">
      <w:pPr>
        <w:pStyle w:val="10"/>
        <w:spacing w:line="36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一、学习“日积月累”</w:t>
      </w:r>
    </w:p>
    <w:p w14:paraId="3F471C2E">
      <w:pPr>
        <w:spacing w:line="338" w:lineRule="exact"/>
        <w:ind w:firstLine="420" w:firstLineChars="200"/>
      </w:pPr>
      <w:r>
        <w:t>1.</w:t>
      </w:r>
      <w:r>
        <w:rPr>
          <w:rFonts w:hint="eastAsia"/>
        </w:rPr>
        <w:t>教师播放范读视频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指导学生借助拼音自由朗读古诗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读通诗句。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2610E096">
      <w:pPr>
        <w:spacing w:line="338" w:lineRule="exact"/>
        <w:ind w:firstLine="420" w:firstLineChars="200"/>
      </w:pPr>
      <w:r>
        <w:rPr>
          <w:rFonts w:hint="eastAsia"/>
        </w:rPr>
        <w:t>教师指名让学生朗读古诗。</w:t>
      </w:r>
    </w:p>
    <w:p w14:paraId="7084A618">
      <w:pPr>
        <w:spacing w:line="338" w:lineRule="exact"/>
        <w:ind w:firstLine="420" w:firstLineChars="200"/>
      </w:pPr>
      <w:r>
        <w:t>2.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简单介绍作者贾岛。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2BE4CB20">
      <w:pPr>
        <w:spacing w:line="338" w:lineRule="exact"/>
        <w:ind w:firstLine="420" w:firstLineChars="200"/>
      </w:pPr>
      <w:r>
        <w:t>3.</w:t>
      </w:r>
      <w:r>
        <w:rPr>
          <w:rFonts w:hint="eastAsia"/>
        </w:rPr>
        <w:t>教师引导学生学习古诗大意。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03514D64">
      <w:pPr>
        <w:spacing w:line="33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解古诗题目</w:t>
      </w:r>
      <w:r>
        <w:rPr>
          <w:rFonts w:ascii="方正书宋_GBK" w:hAnsi="方正书宋_GBK"/>
        </w:rPr>
        <w:t>:</w:t>
      </w:r>
      <w:r>
        <w:rPr>
          <w:rFonts w:hint="eastAsia"/>
        </w:rPr>
        <w:t>寻</w:t>
      </w:r>
      <w:r>
        <w:rPr>
          <w:rFonts w:ascii="方正书宋_GBK" w:hAnsi="方正书宋_GBK"/>
        </w:rPr>
        <w:t>,</w:t>
      </w:r>
      <w:r>
        <w:rPr>
          <w:rFonts w:hint="eastAsia"/>
        </w:rPr>
        <w:t>寻找</w:t>
      </w:r>
      <w:r>
        <w:rPr>
          <w:rFonts w:ascii="方正书宋_GBK" w:hAnsi="方正书宋_GBK"/>
        </w:rPr>
        <w:t>;</w:t>
      </w:r>
      <w:r>
        <w:rPr>
          <w:rFonts w:hint="eastAsia"/>
        </w:rPr>
        <w:t>隐者</w:t>
      </w:r>
      <w:r>
        <w:rPr>
          <w:rFonts w:ascii="方正书宋_GBK" w:hAnsi="方正书宋_GBK"/>
        </w:rPr>
        <w:t>,</w:t>
      </w:r>
      <w:r>
        <w:rPr>
          <w:rFonts w:hint="eastAsia"/>
        </w:rPr>
        <w:t>隐士</w:t>
      </w:r>
      <w:r>
        <w:rPr>
          <w:rFonts w:ascii="方正书宋_GBK" w:hAnsi="方正书宋_GBK"/>
        </w:rPr>
        <w:t>;</w:t>
      </w:r>
      <w:r>
        <w:rPr>
          <w:rFonts w:hint="eastAsia"/>
        </w:rPr>
        <w:t>不遇</w:t>
      </w:r>
      <w:r>
        <w:rPr>
          <w:rFonts w:ascii="方正书宋_GBK" w:hAnsi="方正书宋_GBK"/>
        </w:rPr>
        <w:t>,</w:t>
      </w:r>
      <w:r>
        <w:rPr>
          <w:rFonts w:hint="eastAsia"/>
        </w:rPr>
        <w:t>没有遇到。题目的意思是到山上去寻找一位隐居的人</w:t>
      </w:r>
      <w:r>
        <w:rPr>
          <w:rFonts w:ascii="方正书宋_GBK" w:hAnsi="方正书宋_GBK"/>
        </w:rPr>
        <w:t>,</w:t>
      </w:r>
      <w:r>
        <w:rPr>
          <w:rFonts w:hint="eastAsia"/>
        </w:rPr>
        <w:t>但是没有遇到他。</w:t>
      </w:r>
    </w:p>
    <w:p w14:paraId="6112A2BC">
      <w:pPr>
        <w:spacing w:line="338" w:lineRule="exact"/>
        <w:ind w:firstLine="420" w:firstLineChars="200"/>
      </w:pPr>
      <w:r>
        <w:rPr>
          <w:rFonts w:hint="eastAsia"/>
        </w:rPr>
        <w:t>教师指导学生根据意思标注出停顿</w:t>
      </w:r>
      <w:r>
        <w:rPr>
          <w:rFonts w:ascii="方正书宋_GBK" w:hAnsi="方正书宋_GBK"/>
        </w:rPr>
        <w:t>:</w:t>
      </w:r>
      <w:r>
        <w:rPr>
          <w:rFonts w:hint="eastAsia"/>
        </w:rPr>
        <w:t>寻</w:t>
      </w:r>
      <w:r>
        <w:t>/</w:t>
      </w:r>
      <w:r>
        <w:rPr>
          <w:rFonts w:hint="eastAsia"/>
        </w:rPr>
        <w:t>隐者</w:t>
      </w:r>
      <w:r>
        <w:t>/</w:t>
      </w:r>
      <w:r>
        <w:rPr>
          <w:rFonts w:hint="eastAsia"/>
        </w:rPr>
        <w:t>不遇。</w:t>
      </w:r>
    </w:p>
    <w:p w14:paraId="22F9E2FD">
      <w:pPr>
        <w:spacing w:line="33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教师指名让学生交流古诗大意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在学生交流的基础上适当指导。</w:t>
      </w:r>
    </w:p>
    <w:p w14:paraId="6785C279">
      <w:pPr>
        <w:spacing w:line="338" w:lineRule="exact"/>
        <w:ind w:firstLine="420" w:firstLineChars="200"/>
      </w:pPr>
      <w:r>
        <w:t>①</w:t>
      </w:r>
      <w:r>
        <w:rPr>
          <w:rFonts w:hint="eastAsia"/>
        </w:rPr>
        <w:t>学生交流前两句诗的大意</w:t>
      </w:r>
      <w:r>
        <w:rPr>
          <w:rFonts w:ascii="方正书宋_GBK" w:hAnsi="方正书宋_GBK"/>
        </w:rPr>
        <w:t>:</w:t>
      </w:r>
      <w:r>
        <w:rPr>
          <w:rFonts w:hint="eastAsia"/>
        </w:rPr>
        <w:t>站在苍松下</w:t>
      </w:r>
      <w:r>
        <w:rPr>
          <w:rFonts w:ascii="方正书宋_GBK" w:hAnsi="方正书宋_GBK"/>
        </w:rPr>
        <w:t>,</w:t>
      </w:r>
      <w:r>
        <w:rPr>
          <w:rFonts w:hint="eastAsia"/>
        </w:rPr>
        <w:t>我询问年少的学童</w:t>
      </w:r>
      <w:r>
        <w:rPr>
          <w:rFonts w:ascii="方正书宋_GBK" w:hAnsi="方正书宋_GBK"/>
        </w:rPr>
        <w:t>,</w:t>
      </w:r>
      <w:r>
        <w:rPr>
          <w:rFonts w:hint="eastAsia"/>
        </w:rPr>
        <w:t>他对我说</w:t>
      </w:r>
      <w:r>
        <w:rPr>
          <w:rFonts w:ascii="方正书宋_GBK" w:hAnsi="方正书宋_GBK"/>
        </w:rPr>
        <w:t>,</w:t>
      </w:r>
      <w:r>
        <w:rPr>
          <w:rFonts w:hint="eastAsia"/>
        </w:rPr>
        <w:t>师傅去山中采药了。</w:t>
      </w:r>
    </w:p>
    <w:p w14:paraId="11828F80">
      <w:pPr>
        <w:spacing w:line="338" w:lineRule="exact"/>
        <w:ind w:firstLine="420" w:firstLineChars="200"/>
      </w:pPr>
      <w:r>
        <w:rPr>
          <w:rFonts w:hint="eastAsia"/>
        </w:rPr>
        <w:t>学生朗读前两句诗。</w:t>
      </w:r>
    </w:p>
    <w:p w14:paraId="58C7D86C">
      <w:pPr>
        <w:spacing w:line="338" w:lineRule="exact"/>
        <w:ind w:firstLine="420" w:firstLineChars="200"/>
      </w:pPr>
      <w:r>
        <w:t>②</w:t>
      </w:r>
      <w:r>
        <w:rPr>
          <w:rFonts w:hint="eastAsia"/>
        </w:rPr>
        <w:t>学生交流后两句诗的大意</w:t>
      </w:r>
      <w:r>
        <w:rPr>
          <w:rFonts w:ascii="方正书宋_GBK" w:hAnsi="方正书宋_GBK"/>
        </w:rPr>
        <w:t>:</w:t>
      </w:r>
      <w:r>
        <w:rPr>
          <w:rFonts w:hint="eastAsia"/>
        </w:rPr>
        <w:t>师傅就在这座大山里</w:t>
      </w:r>
      <w:r>
        <w:rPr>
          <w:rFonts w:ascii="方正书宋_GBK" w:hAnsi="方正书宋_GBK"/>
        </w:rPr>
        <w:t>,</w:t>
      </w:r>
      <w:r>
        <w:rPr>
          <w:rFonts w:hint="eastAsia"/>
        </w:rPr>
        <w:t>可是林深云密</w:t>
      </w:r>
      <w:r>
        <w:rPr>
          <w:rFonts w:ascii="方正书宋_GBK" w:hAnsi="方正书宋_GBK"/>
        </w:rPr>
        <w:t>,</w:t>
      </w:r>
      <w:r>
        <w:rPr>
          <w:rFonts w:hint="eastAsia"/>
        </w:rPr>
        <w:t>不知他的行踪。</w:t>
      </w:r>
    </w:p>
    <w:p w14:paraId="05C6868C">
      <w:pPr>
        <w:spacing w:line="338" w:lineRule="exact"/>
        <w:ind w:firstLine="420" w:firstLineChars="200"/>
      </w:pPr>
      <w:r>
        <w:rPr>
          <w:rFonts w:hint="eastAsia"/>
        </w:rPr>
        <w:t>学生朗读后两句诗。</w:t>
      </w:r>
    </w:p>
    <w:p w14:paraId="2C245E23">
      <w:pPr>
        <w:spacing w:line="338" w:lineRule="exact"/>
        <w:ind w:firstLine="420" w:firstLineChars="200"/>
      </w:pPr>
      <w:r>
        <w:t>4.</w:t>
      </w:r>
      <w:r>
        <w:rPr>
          <w:rFonts w:hint="eastAsia"/>
        </w:rPr>
        <w:t>教师引导学生在理解诗意的基础上有节奏地朗读诗句。</w:t>
      </w:r>
    </w:p>
    <w:p w14:paraId="0A3C1DD0">
      <w:pPr>
        <w:spacing w:line="338" w:lineRule="exact"/>
        <w:ind w:firstLine="420" w:firstLineChars="200"/>
      </w:pPr>
      <w:r>
        <w:t>5.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想象着当时的情景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模仿诗人和童子</w:t>
      </w:r>
      <w:r>
        <w:rPr>
          <w:rFonts w:ascii="方正书宋_GBK" w:hAnsi="方正书宋_GBK"/>
        </w:rPr>
        <w:t>,</w:t>
      </w:r>
      <w:r>
        <w:rPr>
          <w:rFonts w:hint="eastAsia"/>
        </w:rPr>
        <w:t>表演一下吧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3F5077C6">
      <w:pPr>
        <w:spacing w:line="338" w:lineRule="exact"/>
        <w:ind w:firstLine="420" w:firstLineChars="200"/>
      </w:pPr>
      <w:r>
        <w:rPr>
          <w:rFonts w:hint="eastAsia"/>
        </w:rPr>
        <w:t>预设学生演示</w:t>
      </w:r>
      <w:r>
        <w:rPr>
          <w:rFonts w:ascii="方正书宋_GBK" w:hAnsi="方正书宋_GBK"/>
        </w:rPr>
        <w:t>,</w:t>
      </w:r>
      <w:r>
        <w:rPr>
          <w:rFonts w:hint="eastAsia"/>
        </w:rPr>
        <w:t>同学点评。</w:t>
      </w:r>
    </w:p>
    <w:p w14:paraId="0D0FBE26">
      <w:pPr>
        <w:spacing w:line="338" w:lineRule="exact"/>
        <w:ind w:firstLine="420" w:firstLineChars="200"/>
      </w:pPr>
      <w:r>
        <w:t>6.</w:t>
      </w:r>
      <w:r>
        <w:rPr>
          <w:rFonts w:hint="eastAsia"/>
        </w:rPr>
        <w:t>教师引导学生体会诗人的心情</w:t>
      </w:r>
      <w:r>
        <w:rPr>
          <w:rFonts w:ascii="方正书宋_GBK" w:hAnsi="方正书宋_GBK"/>
        </w:rPr>
        <w:t>:</w:t>
      </w:r>
      <w:r>
        <w:rPr>
          <w:rFonts w:hint="eastAsia"/>
        </w:rPr>
        <w:t>诗人没有找到隐者</w:t>
      </w:r>
      <w:r>
        <w:rPr>
          <w:rFonts w:ascii="方正书宋_GBK" w:hAnsi="方正书宋_GBK"/>
        </w:rPr>
        <w:t>,</w:t>
      </w:r>
      <w:r>
        <w:rPr>
          <w:rFonts w:hint="eastAsia"/>
        </w:rPr>
        <w:t>听到童子的这些话</w:t>
      </w:r>
      <w:r>
        <w:rPr>
          <w:rFonts w:ascii="方正书宋_GBK" w:hAnsi="方正书宋_GBK"/>
        </w:rPr>
        <w:t>,</w:t>
      </w:r>
      <w:r>
        <w:rPr>
          <w:rFonts w:hint="eastAsia"/>
        </w:rPr>
        <w:t>他的心情会是怎样的呢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2FFE7BC4">
      <w:pPr>
        <w:spacing w:line="33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失望。</w:t>
      </w:r>
    </w:p>
    <w:p w14:paraId="50DEDE60">
      <w:pPr>
        <w:spacing w:line="338" w:lineRule="exact"/>
        <w:ind w:firstLine="420" w:firstLineChars="200"/>
      </w:pPr>
      <w:r>
        <w:t>7.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知道了诗意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体会了诗情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我们一起来背一背吧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1105F05B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330835</wp:posOffset>
            </wp:positionV>
            <wp:extent cx="5295900" cy="657225"/>
            <wp:effectExtent l="0" t="0" r="0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977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E2809E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通过对诗意的大致理解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把学生引入诗的意境中和诗人的情绪里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引导学生体会这首诗所表达的情感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帮助学生熟读成诵。</w:t>
      </w:r>
    </w:p>
    <w:p w14:paraId="2B6CF1A9">
      <w:pPr>
        <w:ind w:firstLine="420" w:firstLineChars="200"/>
      </w:pPr>
    </w:p>
    <w:p w14:paraId="0D7FA615">
      <w:pPr>
        <w:pStyle w:val="10"/>
        <w:spacing w:line="37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二、学习“和大人一起读”</w:t>
      </w:r>
    </w:p>
    <w:p w14:paraId="75132441">
      <w:pPr>
        <w:spacing w:line="346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刚才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我们学习了一首古诗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接下来老师再和大家一起读一首儿歌《快乐的节日》。这首儿歌也是一首好听的歌曲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我们来听一听吧。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7A62CD64">
      <w:pPr>
        <w:spacing w:line="346" w:lineRule="exact"/>
        <w:ind w:firstLine="420" w:firstLineChars="200"/>
      </w:pPr>
      <w:r>
        <w:t>1.</w:t>
      </w:r>
      <w:r>
        <w:rPr>
          <w:rFonts w:hint="eastAsia"/>
        </w:rPr>
        <w:t>教师播放歌曲音频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请大家边听歌曲边认字。</w:t>
      </w:r>
    </w:p>
    <w:p w14:paraId="3B6E783A">
      <w:pPr>
        <w:spacing w:line="346" w:lineRule="exact"/>
        <w:ind w:firstLine="420" w:firstLineChars="200"/>
      </w:pPr>
      <w:r>
        <w:rPr>
          <w:rFonts w:hint="eastAsia"/>
        </w:rPr>
        <w:t>学生自主朗读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18072F80">
      <w:pPr>
        <w:spacing w:line="346" w:lineRule="exact"/>
        <w:ind w:firstLine="420" w:firstLineChars="200"/>
      </w:pPr>
      <w:r>
        <w:rPr>
          <w:rFonts w:hint="eastAsia"/>
        </w:rPr>
        <w:t>教师指名让学生朗读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随堂纠正读音。</w:t>
      </w:r>
    </w:p>
    <w:p w14:paraId="66B60096">
      <w:pPr>
        <w:spacing w:line="346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你体会到了怎样的心情</w:t>
      </w:r>
      <w:r>
        <w:rPr>
          <w:rFonts w:ascii="方正书宋_GBK" w:hAnsi="方正书宋_GBK"/>
        </w:rPr>
        <w:t>?</w:t>
      </w:r>
    </w:p>
    <w:p w14:paraId="6F417872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十分开心、快乐。</w:t>
      </w:r>
    </w:p>
    <w:p w14:paraId="3DB69437">
      <w:pPr>
        <w:spacing w:line="346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小朋友们要过快乐的节日了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他们会邀请谁参加呢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2060E3EA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小鸟、花儿、白杨树、叔叔阿姨们。</w:t>
      </w:r>
    </w:p>
    <w:p w14:paraId="40144AFE">
      <w:pPr>
        <w:spacing w:line="346" w:lineRule="exact"/>
        <w:ind w:firstLine="420" w:firstLineChars="200"/>
      </w:pP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小朋友们是怎么度过快乐的节日的呢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658DDAF2">
      <w:pPr>
        <w:spacing w:line="34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来到花园里</w:t>
      </w:r>
      <w:r>
        <w:rPr>
          <w:rFonts w:ascii="方正书宋_GBK" w:hAnsi="方正书宋_GBK"/>
        </w:rPr>
        <w:t>,</w:t>
      </w:r>
      <w:r>
        <w:rPr>
          <w:rFonts w:hint="eastAsia"/>
        </w:rPr>
        <w:t>来到草地上。跳啊</w:t>
      </w:r>
      <w:r>
        <w:rPr>
          <w:rFonts w:ascii="方正书宋_GBK" w:hAnsi="方正书宋_GBK"/>
        </w:rPr>
        <w:t>,</w:t>
      </w:r>
      <w:r>
        <w:rPr>
          <w:rFonts w:hint="eastAsia"/>
        </w:rPr>
        <w:t>跳啊</w:t>
      </w:r>
      <w:r>
        <w:rPr>
          <w:rFonts w:ascii="方正书宋_GBK" w:hAnsi="方正书宋_GBK"/>
        </w:rPr>
        <w:t>,</w:t>
      </w:r>
      <w:r>
        <w:rPr>
          <w:rFonts w:hint="eastAsia"/>
        </w:rPr>
        <w:t>跳啊</w:t>
      </w:r>
      <w:r>
        <w:rPr>
          <w:rFonts w:ascii="方正书宋_GBK" w:hAnsi="方正书宋_GBK"/>
        </w:rPr>
        <w:t>!</w:t>
      </w:r>
    </w:p>
    <w:p w14:paraId="0E156C9B">
      <w:pPr>
        <w:spacing w:line="346" w:lineRule="exact"/>
        <w:ind w:firstLine="420" w:firstLineChars="200"/>
      </w:pPr>
      <w:r>
        <w:t>3.</w:t>
      </w:r>
      <w:r>
        <w:rPr>
          <w:rFonts w:hint="eastAsia"/>
        </w:rPr>
        <w:t>教师引导学生进行多种形式的朗读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同桌比赛读、轮流读、打节拍读等</w:t>
      </w:r>
      <w:r>
        <w:rPr>
          <w:rFonts w:ascii="方正书宋_GBK" w:hAnsi="方正书宋_GBK"/>
        </w:rPr>
        <w:t>,</w:t>
      </w:r>
      <w:r>
        <w:rPr>
          <w:rFonts w:hint="eastAsia"/>
        </w:rPr>
        <w:t>看谁读得又快又好。</w:t>
      </w:r>
    </w:p>
    <w:p w14:paraId="66F41EFE">
      <w:pPr>
        <w:spacing w:line="346" w:lineRule="exact"/>
        <w:ind w:firstLine="420" w:firstLineChars="200"/>
      </w:pPr>
      <w:r>
        <w:t>4.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E55E851">
      <w:pPr>
        <w:spacing w:line="346" w:lineRule="exact"/>
        <w:ind w:firstLine="420" w:firstLineChars="200"/>
      </w:pPr>
      <w:r>
        <w:t>5.</w:t>
      </w:r>
      <w:r>
        <w:rPr>
          <w:rFonts w:hint="eastAsia"/>
        </w:rPr>
        <w:t>教师布置作业</w:t>
      </w:r>
      <w:r>
        <w:rPr>
          <w:rFonts w:ascii="方正书宋_GBK" w:hAnsi="方正书宋_GBK"/>
        </w:rPr>
        <w:t>:</w:t>
      </w:r>
      <w:r>
        <w:rPr>
          <w:rFonts w:hint="eastAsia"/>
        </w:rPr>
        <w:t>课堂上</w:t>
      </w:r>
      <w:r>
        <w:rPr>
          <w:rFonts w:ascii="方正书宋_GBK" w:hAnsi="方正书宋_GBK"/>
        </w:rPr>
        <w:t>,</w:t>
      </w:r>
      <w:r>
        <w:rPr>
          <w:rFonts w:hint="eastAsia"/>
        </w:rPr>
        <w:t>大家朗诵得非常好</w:t>
      </w:r>
      <w:r>
        <w:rPr>
          <w:rFonts w:ascii="方正书宋_GBK" w:hAnsi="方正书宋_GBK"/>
        </w:rPr>
        <w:t>,</w:t>
      </w:r>
      <w:r>
        <w:rPr>
          <w:rFonts w:hint="eastAsia"/>
        </w:rPr>
        <w:t>今天下课后</w:t>
      </w:r>
      <w:r>
        <w:rPr>
          <w:rFonts w:ascii="方正书宋_GBK" w:hAnsi="方正书宋_GBK"/>
        </w:rPr>
        <w:t>,</w:t>
      </w:r>
      <w:r>
        <w:rPr>
          <w:rFonts w:hint="eastAsia"/>
        </w:rPr>
        <w:t>请和大人一起把儿歌读一读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学唱这首歌。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00BE3070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283845</wp:posOffset>
            </wp:positionV>
            <wp:extent cx="5354955" cy="657225"/>
            <wp:effectExtent l="0" t="0" r="0" b="9525"/>
            <wp:wrapNone/>
            <wp:docPr id="2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812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54F755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以读为本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在读中理解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在读中感悟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尊重学生的独特感受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既加强了对儿歌的理解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又能提高学生朗读的兴趣。</w:t>
      </w:r>
    </w:p>
    <w:p w14:paraId="25A125AA">
      <w:pPr>
        <w:ind w:firstLine="420" w:firstLineChars="200"/>
      </w:pPr>
    </w:p>
    <w:p w14:paraId="322EA910">
      <w:pPr>
        <w:pStyle w:val="9"/>
        <w:spacing w:line="35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37" name="教学反思.EPS" descr="id:2147494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教学反思.EPS" descr="id:214749497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892C8">
      <w:pPr>
        <w:spacing w:line="346" w:lineRule="exact"/>
        <w:ind w:firstLine="420" w:firstLineChars="200"/>
      </w:pPr>
      <w:r>
        <w:rPr>
          <w:rFonts w:hint="eastAsia"/>
        </w:rPr>
        <w:t>“识字加油站”中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通过学习要求引发学生自主、合作探究的学习欲望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激发学生识字的热情。“字词句运用”中</w:t>
      </w:r>
      <w:r>
        <w:rPr>
          <w:rFonts w:ascii="方正书宋_GBK" w:hAnsi="方正书宋_GBK"/>
        </w:rPr>
        <w:t>,</w:t>
      </w:r>
      <w:r>
        <w:rPr>
          <w:rFonts w:hint="eastAsia"/>
        </w:rPr>
        <w:t>我要求学生熟记《汉语拼音字母表》中字母的顺序</w:t>
      </w:r>
      <w:r>
        <w:rPr>
          <w:rFonts w:ascii="方正书宋_GBK" w:hAnsi="方正书宋_GBK"/>
        </w:rPr>
        <w:t>,</w:t>
      </w:r>
      <w:r>
        <w:rPr>
          <w:rFonts w:hint="eastAsia"/>
        </w:rPr>
        <w:t>记住字母的大小写形式</w:t>
      </w:r>
      <w:r>
        <w:rPr>
          <w:rFonts w:ascii="方正书宋_GBK" w:hAnsi="方正书宋_GBK"/>
        </w:rPr>
        <w:t>,</w:t>
      </w:r>
      <w:r>
        <w:rPr>
          <w:rFonts w:hint="eastAsia"/>
        </w:rPr>
        <w:t>为学习音序查字法打下基础。“日积月累”与“和大人一起读”这两个环节中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我侧重引导学生以读促学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让学生在读中悟</w:t>
      </w:r>
      <w:r>
        <w:rPr>
          <w:rFonts w:ascii="方正书宋_GBK" w:hAnsi="方正书宋_GBK"/>
        </w:rPr>
        <w:t>,</w:t>
      </w:r>
      <w:r>
        <w:rPr>
          <w:rFonts w:hint="eastAsia"/>
        </w:rPr>
        <w:t>读中思</w:t>
      </w:r>
      <w:r>
        <w:rPr>
          <w:rFonts w:ascii="方正书宋_GBK" w:hAnsi="方正书宋_GBK"/>
        </w:rPr>
        <w:t>,</w:t>
      </w:r>
      <w:r>
        <w:rPr>
          <w:rFonts w:hint="eastAsia"/>
        </w:rPr>
        <w:t>读后写。本堂课给了学生足够自主的空间、足够活动的机会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让他们积极地相互支持、配合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通过他们自主表达与交流等探索活动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有效地促进了学生的发展。</w:t>
      </w:r>
    </w:p>
    <w:p w14:paraId="20C3DB30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CADE2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9CAE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D212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906B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9B21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2626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1C"/>
    <w:rsid w:val="002D1699"/>
    <w:rsid w:val="00361501"/>
    <w:rsid w:val="005A59AC"/>
    <w:rsid w:val="0080621C"/>
    <w:rsid w:val="00DF34B1"/>
    <w:rsid w:val="03383DD7"/>
    <w:rsid w:val="7690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3191</Words>
  <Characters>3299</Characters>
  <Lines>24</Lines>
  <Paragraphs>6</Paragraphs>
  <TotalTime>2</TotalTime>
  <ScaleCrop>false</ScaleCrop>
  <LinksUpToDate>false</LinksUpToDate>
  <CharactersWithSpaces>3305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2025-01-14T08:59:00Z</dcterms:created>
  <dc:creator>Microsoft</dc:creator>
  <cp:lastModifiedBy>上帝掷骰子吗</cp:lastModifiedBy>
  <dcterms:modified xsi:type="dcterms:W3CDTF">2025-07-30T05:13:12Z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AB49D38D293C40999318A169745F3055_12</vt:lpwstr>
  </property>
</Properties>
</file>